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A5" w:rsidRDefault="004C0662">
      <w:pPr>
        <w:ind w:left="638" w:hangingChars="177" w:hanging="638"/>
        <w:jc w:val="center"/>
        <w:rPr>
          <w:rFonts w:ascii="华文中宋" w:eastAsia="华文中宋" w:hAnsi="华文中宋" w:cs="华文中宋"/>
          <w:b/>
          <w:sz w:val="36"/>
        </w:rPr>
      </w:pPr>
      <w:r>
        <w:rPr>
          <w:rFonts w:ascii="华文中宋" w:eastAsia="华文中宋" w:hAnsi="华文中宋" w:cs="华文中宋" w:hint="eastAsia"/>
          <w:b/>
          <w:sz w:val="36"/>
        </w:rPr>
        <w:t>招标处理库存</w:t>
      </w:r>
      <w:r>
        <w:rPr>
          <w:rFonts w:ascii="华文中宋" w:eastAsia="华文中宋" w:hAnsi="华文中宋" w:cs="华文中宋"/>
          <w:b/>
          <w:sz w:val="36"/>
        </w:rPr>
        <w:t>废</w:t>
      </w:r>
      <w:r>
        <w:rPr>
          <w:rFonts w:ascii="华文中宋" w:eastAsia="华文中宋" w:hAnsi="华文中宋" w:cs="华文中宋" w:hint="eastAsia"/>
          <w:b/>
          <w:sz w:val="36"/>
        </w:rPr>
        <w:t>品公告</w:t>
      </w:r>
    </w:p>
    <w:p w:rsidR="000439A5" w:rsidRDefault="000439A5">
      <w:pPr>
        <w:rPr>
          <w:rFonts w:ascii="华文仿宋" w:eastAsia="华文仿宋" w:hAnsi="华文仿宋" w:cs="华文仿宋"/>
          <w:sz w:val="28"/>
        </w:rPr>
      </w:pPr>
    </w:p>
    <w:p w:rsidR="000439A5" w:rsidRDefault="004C0662">
      <w:pPr>
        <w:spacing w:line="400" w:lineRule="exact"/>
        <w:ind w:firstLineChars="200" w:firstLine="560"/>
        <w:rPr>
          <w:rFonts w:ascii="仿宋" w:eastAsia="仿宋" w:hAnsi="仿宋"/>
          <w:b/>
          <w:sz w:val="28"/>
        </w:rPr>
      </w:pPr>
      <w:r>
        <w:rPr>
          <w:rFonts w:ascii="仿宋" w:eastAsia="仿宋" w:hAnsi="仿宋" w:hint="eastAsia"/>
          <w:sz w:val="28"/>
        </w:rPr>
        <w:t>公司现就</w:t>
      </w:r>
      <w:r>
        <w:rPr>
          <w:rFonts w:ascii="仿宋" w:eastAsia="仿宋" w:hAnsi="仿宋" w:hint="eastAsia"/>
          <w:b/>
          <w:sz w:val="28"/>
        </w:rPr>
        <w:t>江西远东</w:t>
      </w:r>
      <w:r>
        <w:rPr>
          <w:rFonts w:ascii="仿宋" w:eastAsia="仿宋" w:hAnsi="仿宋"/>
          <w:b/>
          <w:sz w:val="28"/>
        </w:rPr>
        <w:t>电池</w:t>
      </w:r>
      <w:r>
        <w:rPr>
          <w:rFonts w:ascii="仿宋" w:eastAsia="仿宋" w:hAnsi="仿宋" w:hint="eastAsia"/>
          <w:b/>
          <w:sz w:val="28"/>
        </w:rPr>
        <w:t>有限公司库存废品</w:t>
      </w:r>
      <w:r>
        <w:rPr>
          <w:rFonts w:ascii="仿宋" w:eastAsia="仿宋" w:hAnsi="仿宋" w:hint="eastAsia"/>
          <w:sz w:val="28"/>
        </w:rPr>
        <w:t>进行公开招标处置，</w:t>
      </w:r>
      <w:r>
        <w:rPr>
          <w:rFonts w:ascii="仿宋" w:eastAsia="仿宋" w:hAnsi="仿宋" w:cs="仿宋" w:hint="eastAsia"/>
          <w:sz w:val="28"/>
        </w:rPr>
        <w:t>现诚邀符合条件的企业及个人前来投标</w:t>
      </w:r>
      <w:r>
        <w:rPr>
          <w:rFonts w:ascii="仿宋" w:eastAsia="仿宋" w:hAnsi="仿宋" w:hint="eastAsia"/>
          <w:sz w:val="28"/>
        </w:rPr>
        <w:t>：</w:t>
      </w:r>
      <w:r>
        <w:br/>
      </w:r>
      <w:r>
        <w:rPr>
          <w:rFonts w:ascii="仿宋" w:eastAsia="仿宋" w:hAnsi="仿宋"/>
          <w:b/>
          <w:sz w:val="28"/>
        </w:rPr>
        <w:t xml:space="preserve">    一</w:t>
      </w:r>
      <w:r>
        <w:rPr>
          <w:rFonts w:ascii="仿宋" w:eastAsia="仿宋" w:hAnsi="仿宋" w:hint="eastAsia"/>
          <w:b/>
          <w:sz w:val="28"/>
        </w:rPr>
        <w:t>、招标</w:t>
      </w:r>
      <w:r>
        <w:rPr>
          <w:rFonts w:ascii="仿宋" w:eastAsia="仿宋" w:hAnsi="仿宋"/>
          <w:b/>
          <w:sz w:val="28"/>
        </w:rPr>
        <w:t>项目概况：</w:t>
      </w:r>
      <w:r>
        <w:br/>
      </w:r>
      <w:r>
        <w:rPr>
          <w:rFonts w:ascii="仿宋" w:eastAsia="仿宋" w:hAnsi="仿宋"/>
          <w:sz w:val="28"/>
        </w:rPr>
        <w:t xml:space="preserve">    1</w:t>
      </w:r>
      <w:r>
        <w:rPr>
          <w:rFonts w:ascii="仿宋" w:eastAsia="仿宋" w:hAnsi="仿宋" w:hint="eastAsia"/>
          <w:sz w:val="28"/>
        </w:rPr>
        <w:t>、招标</w:t>
      </w:r>
      <w:r>
        <w:rPr>
          <w:rFonts w:ascii="仿宋" w:eastAsia="仿宋" w:hAnsi="仿宋"/>
          <w:sz w:val="28"/>
        </w:rPr>
        <w:t>项目名称：</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b/>
          <w:sz w:val="28"/>
        </w:rPr>
        <w:t>废</w:t>
      </w:r>
      <w:r>
        <w:rPr>
          <w:rFonts w:ascii="仿宋" w:eastAsia="仿宋" w:hAnsi="仿宋" w:hint="eastAsia"/>
          <w:b/>
          <w:sz w:val="28"/>
        </w:rPr>
        <w:t>品处置</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2、招标</w:t>
      </w:r>
      <w:r>
        <w:rPr>
          <w:rFonts w:ascii="仿宋" w:eastAsia="仿宋" w:hAnsi="仿宋"/>
          <w:sz w:val="28"/>
        </w:rPr>
        <w:t>项目地点：</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hint="eastAsia"/>
          <w:b/>
          <w:bCs/>
          <w:sz w:val="28"/>
        </w:rPr>
        <w:t>所在地</w:t>
      </w:r>
      <w:r>
        <w:rPr>
          <w:rFonts w:ascii="仿宋" w:eastAsia="仿宋" w:hAnsi="仿宋" w:hint="eastAsia"/>
          <w:sz w:val="28"/>
        </w:rPr>
        <w:t>；</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二</w:t>
      </w:r>
      <w:r>
        <w:rPr>
          <w:rFonts w:ascii="仿宋" w:eastAsia="仿宋" w:hAnsi="仿宋" w:cs="仿宋" w:hint="eastAsia"/>
          <w:b/>
          <w:sz w:val="30"/>
        </w:rPr>
        <w:t>、投标企业资格要求：</w:t>
      </w:r>
    </w:p>
    <w:p w:rsidR="000439A5" w:rsidRDefault="004C0662">
      <w:pPr>
        <w:spacing w:line="400" w:lineRule="atLeast"/>
        <w:rPr>
          <w:rFonts w:ascii="仿宋" w:eastAsia="仿宋" w:hAnsi="仿宋" w:cs="仿宋"/>
          <w:sz w:val="28"/>
        </w:rPr>
      </w:pPr>
      <w:r>
        <w:rPr>
          <w:rFonts w:ascii="仿宋" w:eastAsia="仿宋" w:hAnsi="仿宋" w:cs="仿宋" w:hint="eastAsia"/>
          <w:sz w:val="28"/>
        </w:rPr>
        <w:t xml:space="preserve">     1、具有完全民事行为能力的自然人，在资金等方面具有相应的能力、具有独立订立合同的能力；</w:t>
      </w:r>
    </w:p>
    <w:p w:rsidR="000439A5" w:rsidRDefault="004C0662">
      <w:pPr>
        <w:spacing w:line="400" w:lineRule="atLeast"/>
        <w:ind w:firstLineChars="200" w:firstLine="560"/>
        <w:rPr>
          <w:rFonts w:ascii="仿宋" w:eastAsia="仿宋" w:hAnsi="仿宋" w:cs="仿宋"/>
          <w:b/>
          <w:sz w:val="30"/>
        </w:rPr>
      </w:pPr>
      <w:r>
        <w:rPr>
          <w:rFonts w:ascii="仿宋" w:eastAsia="仿宋" w:hAnsi="仿宋" w:cs="仿宋" w:hint="eastAsia"/>
          <w:sz w:val="28"/>
        </w:rPr>
        <w:t>三</w:t>
      </w:r>
      <w:r>
        <w:rPr>
          <w:rFonts w:ascii="仿宋" w:eastAsia="仿宋" w:hAnsi="仿宋" w:cs="仿宋" w:hint="eastAsia"/>
          <w:b/>
          <w:sz w:val="30"/>
        </w:rPr>
        <w:t>、招标标的：</w:t>
      </w:r>
    </w:p>
    <w:p w:rsidR="000439A5" w:rsidRDefault="004C0662">
      <w:pPr>
        <w:spacing w:line="400" w:lineRule="atLeast"/>
        <w:ind w:firstLineChars="200" w:firstLine="602"/>
        <w:rPr>
          <w:rFonts w:ascii="仿宋" w:eastAsia="仿宋" w:hAnsi="仿宋" w:cs="仿宋"/>
          <w:sz w:val="28"/>
        </w:rPr>
      </w:pPr>
      <w:r>
        <w:rPr>
          <w:rFonts w:ascii="仿宋" w:eastAsia="仿宋" w:hAnsi="仿宋" w:cs="仿宋" w:hint="eastAsia"/>
          <w:b/>
          <w:sz w:val="30"/>
        </w:rPr>
        <w:t xml:space="preserve">  </w:t>
      </w:r>
      <w:r>
        <w:rPr>
          <w:rFonts w:ascii="仿宋" w:eastAsia="仿宋" w:hAnsi="仿宋" w:cs="仿宋"/>
          <w:b/>
          <w:sz w:val="30"/>
        </w:rPr>
        <w:t>废</w:t>
      </w:r>
      <w:r>
        <w:rPr>
          <w:rFonts w:ascii="仿宋" w:eastAsia="仿宋" w:hAnsi="仿宋" w:cs="仿宋" w:hint="eastAsia"/>
          <w:b/>
          <w:sz w:val="30"/>
        </w:rPr>
        <w:t>品</w:t>
      </w:r>
      <w:r>
        <w:rPr>
          <w:rFonts w:ascii="仿宋" w:eastAsia="仿宋" w:hAnsi="仿宋" w:hint="eastAsia"/>
          <w:b/>
          <w:sz w:val="28"/>
        </w:rPr>
        <w:t>处置</w:t>
      </w:r>
      <w:r>
        <w:rPr>
          <w:rFonts w:ascii="仿宋" w:eastAsia="仿宋" w:hAnsi="仿宋" w:cs="仿宋" w:hint="eastAsia"/>
          <w:sz w:val="28"/>
        </w:rPr>
        <w:t>物料1 批（详见</w:t>
      </w:r>
      <w:r>
        <w:rPr>
          <w:rFonts w:ascii="仿宋" w:eastAsia="仿宋" w:hAnsi="仿宋" w:cs="仿宋"/>
          <w:sz w:val="28"/>
        </w:rPr>
        <w:t>报价单</w:t>
      </w:r>
      <w:r>
        <w:rPr>
          <w:rFonts w:ascii="仿宋" w:eastAsia="仿宋" w:hAnsi="仿宋" w:cs="仿宋" w:hint="eastAsia"/>
          <w:sz w:val="28"/>
        </w:rPr>
        <w:t>）</w:t>
      </w:r>
    </w:p>
    <w:p w:rsidR="000439A5" w:rsidRDefault="004C0662">
      <w:pPr>
        <w:spacing w:line="400" w:lineRule="atLeast"/>
        <w:ind w:firstLineChars="200" w:firstLine="562"/>
        <w:rPr>
          <w:rFonts w:ascii="仿宋" w:eastAsia="仿宋" w:hAnsi="仿宋" w:cs="仿宋"/>
          <w:sz w:val="28"/>
        </w:rPr>
      </w:pPr>
      <w:r>
        <w:rPr>
          <w:rFonts w:ascii="仿宋" w:eastAsia="仿宋" w:hAnsi="仿宋" w:cs="仿宋" w:hint="eastAsia"/>
          <w:b/>
          <w:sz w:val="28"/>
        </w:rPr>
        <w:t>四、招标文件获取时间及截标日</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1</w:t>
      </w:r>
      <w:r>
        <w:rPr>
          <w:rFonts w:ascii="仿宋" w:eastAsia="仿宋" w:hAnsi="仿宋" w:cs="仿宋"/>
          <w:sz w:val="28"/>
        </w:rPr>
        <w:t>、</w:t>
      </w:r>
      <w:r>
        <w:rPr>
          <w:rFonts w:ascii="仿宋" w:eastAsia="仿宋" w:hAnsi="仿宋" w:cs="仿宋" w:hint="eastAsia"/>
          <w:sz w:val="28"/>
        </w:rPr>
        <w:t>报名</w:t>
      </w:r>
      <w:r>
        <w:rPr>
          <w:rFonts w:ascii="仿宋" w:eastAsia="仿宋" w:hAnsi="仿宋" w:cs="仿宋"/>
          <w:sz w:val="28"/>
        </w:rPr>
        <w:t>及招标文件领取</w:t>
      </w:r>
      <w:r>
        <w:rPr>
          <w:rFonts w:ascii="仿宋" w:eastAsia="仿宋" w:hAnsi="仿宋" w:cs="仿宋" w:hint="eastAsia"/>
          <w:sz w:val="28"/>
        </w:rPr>
        <w:t>截止日期：</w:t>
      </w:r>
      <w:r>
        <w:rPr>
          <w:rFonts w:ascii="仿宋" w:eastAsia="仿宋" w:hAnsi="仿宋" w:cs="仿宋"/>
          <w:sz w:val="28"/>
        </w:rPr>
        <w:t>202</w:t>
      </w:r>
      <w:r w:rsidR="000701F1">
        <w:rPr>
          <w:rFonts w:ascii="仿宋" w:eastAsia="仿宋" w:hAnsi="仿宋" w:cs="仿宋"/>
          <w:sz w:val="28"/>
        </w:rPr>
        <w:t>5</w:t>
      </w:r>
      <w:r>
        <w:rPr>
          <w:rFonts w:ascii="仿宋" w:eastAsia="仿宋" w:hAnsi="仿宋" w:cs="仿宋" w:hint="eastAsia"/>
          <w:sz w:val="28"/>
        </w:rPr>
        <w:t>年</w:t>
      </w:r>
      <w:r w:rsidR="000701F1">
        <w:rPr>
          <w:rFonts w:ascii="仿宋" w:eastAsia="仿宋" w:hAnsi="仿宋" w:cs="仿宋"/>
          <w:sz w:val="28"/>
        </w:rPr>
        <w:t>8</w:t>
      </w:r>
      <w:r>
        <w:rPr>
          <w:rFonts w:ascii="仿宋" w:eastAsia="仿宋" w:hAnsi="仿宋" w:cs="仿宋" w:hint="eastAsia"/>
          <w:sz w:val="28"/>
        </w:rPr>
        <w:t>月</w:t>
      </w:r>
      <w:r w:rsidR="000701F1">
        <w:rPr>
          <w:rFonts w:ascii="仿宋" w:eastAsia="仿宋" w:hAnsi="仿宋" w:cs="仿宋"/>
          <w:sz w:val="28"/>
        </w:rPr>
        <w:t>5</w:t>
      </w:r>
      <w:r>
        <w:rPr>
          <w:rFonts w:ascii="仿宋" w:eastAsia="仿宋" w:hAnsi="仿宋" w:cs="仿宋" w:hint="eastAsia"/>
          <w:sz w:val="28"/>
        </w:rPr>
        <w:t xml:space="preserve">日  </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2</w:t>
      </w:r>
      <w:r>
        <w:rPr>
          <w:rFonts w:ascii="仿宋" w:eastAsia="仿宋" w:hAnsi="仿宋" w:cs="仿宋"/>
          <w:sz w:val="28"/>
        </w:rPr>
        <w:t>、投标</w:t>
      </w:r>
      <w:r>
        <w:rPr>
          <w:rFonts w:ascii="仿宋" w:eastAsia="仿宋" w:hAnsi="仿宋" w:cs="仿宋" w:hint="eastAsia"/>
          <w:sz w:val="28"/>
        </w:rPr>
        <w:t>截止时间：</w:t>
      </w:r>
      <w:r w:rsidR="000701F1">
        <w:rPr>
          <w:rFonts w:ascii="仿宋" w:eastAsia="仿宋" w:hAnsi="仿宋" w:cs="仿宋"/>
          <w:sz w:val="28"/>
        </w:rPr>
        <w:t>2025</w:t>
      </w:r>
      <w:r>
        <w:rPr>
          <w:rFonts w:ascii="仿宋" w:eastAsia="仿宋" w:hAnsi="仿宋" w:cs="仿宋" w:hint="eastAsia"/>
          <w:sz w:val="28"/>
        </w:rPr>
        <w:t>年</w:t>
      </w:r>
      <w:r w:rsidR="000701F1">
        <w:rPr>
          <w:rFonts w:ascii="仿宋" w:eastAsia="仿宋" w:hAnsi="仿宋" w:cs="仿宋"/>
          <w:sz w:val="28"/>
        </w:rPr>
        <w:t>8</w:t>
      </w:r>
      <w:r>
        <w:rPr>
          <w:rFonts w:ascii="仿宋" w:eastAsia="仿宋" w:hAnsi="仿宋" w:cs="仿宋" w:hint="eastAsia"/>
          <w:sz w:val="28"/>
        </w:rPr>
        <w:t>月</w:t>
      </w:r>
      <w:r w:rsidR="000701F1">
        <w:rPr>
          <w:rFonts w:ascii="仿宋" w:eastAsia="仿宋" w:hAnsi="仿宋" w:cs="仿宋"/>
          <w:sz w:val="28"/>
        </w:rPr>
        <w:t>1</w:t>
      </w:r>
      <w:r>
        <w:rPr>
          <w:rFonts w:ascii="仿宋" w:eastAsia="仿宋" w:hAnsi="仿宋" w:cs="仿宋" w:hint="eastAsia"/>
          <w:sz w:val="28"/>
        </w:rPr>
        <w:t xml:space="preserve">日 </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sz w:val="28"/>
        </w:rPr>
        <w:t>3、投标报价单应以密封形式且由投标人代表签字并加盖公章邮寄至我司指定联系人</w:t>
      </w:r>
    </w:p>
    <w:p w:rsidR="000439A5" w:rsidRDefault="000439A5">
      <w:pPr>
        <w:spacing w:line="400" w:lineRule="exact"/>
        <w:ind w:firstLineChars="200" w:firstLine="560"/>
        <w:rPr>
          <w:rFonts w:ascii="仿宋" w:eastAsia="仿宋" w:hAnsi="仿宋" w:cs="仿宋"/>
          <w:sz w:val="28"/>
        </w:rPr>
      </w:pP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招标部门：采供服务部</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地址：</w:t>
      </w:r>
      <w:r>
        <w:rPr>
          <w:rFonts w:ascii="仿宋" w:eastAsia="仿宋" w:hAnsi="仿宋" w:cs="仿宋"/>
          <w:sz w:val="28"/>
        </w:rPr>
        <w:t>江西省宜春市经济技术开发区经发大道39</w:t>
      </w:r>
      <w:r>
        <w:rPr>
          <w:rFonts w:ascii="仿宋" w:eastAsia="仿宋" w:hAnsi="仿宋" w:cs="仿宋" w:hint="eastAsia"/>
          <w:sz w:val="28"/>
        </w:rPr>
        <w:t>号</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联系人：</w:t>
      </w:r>
      <w:r w:rsidR="000701F1">
        <w:rPr>
          <w:rFonts w:ascii="仿宋" w:eastAsia="仿宋" w:hAnsi="仿宋"/>
          <w:sz w:val="28"/>
        </w:rPr>
        <w:t>郭丽霞</w:t>
      </w:r>
      <w:r>
        <w:rPr>
          <w:rFonts w:ascii="仿宋" w:eastAsia="仿宋" w:hAnsi="仿宋" w:hint="eastAsia"/>
          <w:sz w:val="28"/>
        </w:rPr>
        <w:t>；电话：1</w:t>
      </w:r>
      <w:r>
        <w:rPr>
          <w:rFonts w:ascii="仿宋" w:eastAsia="仿宋" w:hAnsi="仿宋"/>
          <w:sz w:val="28"/>
        </w:rPr>
        <w:t>887955</w:t>
      </w:r>
      <w:r w:rsidR="000701F1">
        <w:rPr>
          <w:rFonts w:ascii="仿宋" w:eastAsia="仿宋" w:hAnsi="仿宋"/>
          <w:sz w:val="28"/>
        </w:rPr>
        <w:t>3689</w:t>
      </w:r>
      <w:r>
        <w:rPr>
          <w:rFonts w:ascii="仿宋" w:eastAsia="仿宋" w:hAnsi="仿宋" w:hint="eastAsia"/>
          <w:sz w:val="28"/>
        </w:rPr>
        <w:t>；</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邮箱：</w:t>
      </w:r>
      <w:r>
        <w:rPr>
          <w:rFonts w:ascii="仿宋" w:eastAsia="仿宋" w:hAnsi="仿宋" w:cs="仿宋" w:hint="eastAsia"/>
          <w:sz w:val="28"/>
        </w:rPr>
        <w:t>1</w:t>
      </w:r>
      <w:r w:rsidR="000701F1">
        <w:rPr>
          <w:rFonts w:ascii="仿宋" w:eastAsia="仿宋" w:hAnsi="仿宋" w:cs="仿宋"/>
          <w:sz w:val="28"/>
        </w:rPr>
        <w:t>34254</w:t>
      </w:r>
      <w:r>
        <w:rPr>
          <w:rFonts w:ascii="仿宋" w:eastAsia="仿宋" w:hAnsi="仿宋" w:cs="仿宋" w:hint="eastAsia"/>
          <w:sz w:val="28"/>
        </w:rPr>
        <w:t>@600869.com</w:t>
      </w:r>
    </w:p>
    <w:p w:rsidR="000439A5" w:rsidRDefault="004C0662">
      <w:pPr>
        <w:spacing w:line="400" w:lineRule="exact"/>
        <w:rPr>
          <w:rFonts w:ascii="仿宋" w:eastAsia="仿宋" w:hAnsi="仿宋"/>
          <w:sz w:val="28"/>
          <w:u w:val="single"/>
        </w:rPr>
      </w:pPr>
      <w:r>
        <w:rPr>
          <w:rFonts w:ascii="仿宋" w:eastAsia="仿宋" w:hAnsi="仿宋" w:cs="仿宋" w:hint="eastAsia"/>
          <w:sz w:val="28"/>
        </w:rPr>
        <w:t xml:space="preserve">    远东招标邮箱：yuandongzhaobiao@600869.com</w:t>
      </w:r>
    </w:p>
    <w:p w:rsidR="000439A5" w:rsidRDefault="000439A5">
      <w:pPr>
        <w:spacing w:line="400" w:lineRule="exact"/>
        <w:ind w:firstLineChars="200" w:firstLine="560"/>
        <w:rPr>
          <w:rFonts w:ascii="仿宋" w:eastAsia="仿宋" w:hAnsi="仿宋"/>
          <w:sz w:val="28"/>
          <w:u w:val="single"/>
        </w:rPr>
      </w:pPr>
    </w:p>
    <w:p w:rsidR="000439A5" w:rsidRDefault="004C0662">
      <w:pPr>
        <w:spacing w:line="400" w:lineRule="exact"/>
        <w:ind w:firstLineChars="1900" w:firstLine="5320"/>
        <w:rPr>
          <w:rFonts w:ascii="仿宋" w:eastAsia="仿宋" w:hAnsi="仿宋"/>
          <w:sz w:val="28"/>
        </w:rPr>
      </w:pPr>
      <w:r>
        <w:rPr>
          <w:rFonts w:ascii="仿宋" w:eastAsia="仿宋" w:hAnsi="仿宋"/>
          <w:sz w:val="28"/>
        </w:rPr>
        <w:t>江西远东电池</w:t>
      </w:r>
      <w:r>
        <w:rPr>
          <w:rFonts w:ascii="仿宋" w:eastAsia="仿宋" w:hAnsi="仿宋" w:hint="eastAsia"/>
          <w:sz w:val="28"/>
        </w:rPr>
        <w:t>有限公司</w:t>
      </w:r>
    </w:p>
    <w:p w:rsidR="000439A5" w:rsidRDefault="004C0662">
      <w:pPr>
        <w:spacing w:line="400" w:lineRule="exact"/>
        <w:ind w:firstLineChars="1900" w:firstLine="5320"/>
        <w:rPr>
          <w:rFonts w:ascii="仿宋" w:eastAsia="仿宋" w:hAnsi="仿宋"/>
          <w:sz w:val="28"/>
        </w:rPr>
      </w:pPr>
      <w:r>
        <w:rPr>
          <w:rFonts w:ascii="仿宋" w:eastAsia="仿宋" w:hAnsi="仿宋" w:hint="eastAsia"/>
          <w:sz w:val="28"/>
        </w:rPr>
        <w:t>日期：</w:t>
      </w:r>
      <w:r>
        <w:rPr>
          <w:rFonts w:ascii="仿宋" w:eastAsia="仿宋" w:hAnsi="仿宋"/>
          <w:sz w:val="28"/>
        </w:rPr>
        <w:t>202</w:t>
      </w:r>
      <w:r w:rsidR="000701F1">
        <w:rPr>
          <w:rFonts w:ascii="仿宋" w:eastAsia="仿宋" w:hAnsi="仿宋"/>
          <w:sz w:val="28"/>
        </w:rPr>
        <w:t>5</w:t>
      </w:r>
      <w:r>
        <w:rPr>
          <w:rFonts w:ascii="仿宋" w:eastAsia="仿宋" w:hAnsi="仿宋" w:hint="eastAsia"/>
          <w:sz w:val="28"/>
        </w:rPr>
        <w:t>年</w:t>
      </w:r>
      <w:r w:rsidR="000701F1">
        <w:rPr>
          <w:rFonts w:ascii="仿宋" w:eastAsia="仿宋" w:hAnsi="仿宋"/>
          <w:sz w:val="28"/>
        </w:rPr>
        <w:t>7</w:t>
      </w:r>
      <w:r>
        <w:rPr>
          <w:rFonts w:ascii="仿宋" w:eastAsia="仿宋" w:hAnsi="仿宋"/>
          <w:sz w:val="28"/>
        </w:rPr>
        <w:t>月</w:t>
      </w:r>
      <w:r w:rsidR="000701F1">
        <w:rPr>
          <w:rFonts w:ascii="仿宋" w:eastAsia="仿宋" w:hAnsi="仿宋"/>
          <w:sz w:val="28"/>
        </w:rPr>
        <w:t>24</w:t>
      </w:r>
      <w:r>
        <w:rPr>
          <w:rFonts w:ascii="仿宋" w:eastAsia="仿宋" w:hAnsi="仿宋" w:hint="eastAsia"/>
          <w:sz w:val="28"/>
        </w:rPr>
        <w:t>日</w:t>
      </w:r>
    </w:p>
    <w:p w:rsidR="000439A5" w:rsidRDefault="004C0662">
      <w:pPr>
        <w:jc w:val="center"/>
        <w:rPr>
          <w:rFonts w:ascii="华文仿宋" w:eastAsia="华文仿宋" w:hAnsi="华文仿宋" w:cs="华文仿宋"/>
          <w:sz w:val="28"/>
        </w:rPr>
      </w:pPr>
      <w:r>
        <w:rPr>
          <w:rFonts w:ascii="华文中宋" w:eastAsia="华文中宋" w:hAnsi="华文中宋" w:cs="华文中宋"/>
          <w:b/>
          <w:sz w:val="36"/>
        </w:rPr>
        <w:lastRenderedPageBreak/>
        <w:t>江西远东电池有限公司</w:t>
      </w:r>
      <w:r w:rsidR="009530E6">
        <w:rPr>
          <w:rFonts w:ascii="华文中宋" w:eastAsia="华文中宋" w:hAnsi="华文中宋" w:cs="华文中宋" w:hint="eastAsia"/>
          <w:b/>
          <w:sz w:val="36"/>
        </w:rPr>
        <w:t>报废物料</w:t>
      </w:r>
      <w:r>
        <w:rPr>
          <w:rFonts w:ascii="华文中宋" w:eastAsia="华文中宋" w:hAnsi="华文中宋" w:cs="华文中宋" w:hint="eastAsia"/>
          <w:b/>
          <w:sz w:val="36"/>
        </w:rPr>
        <w:t>报价单</w:t>
      </w:r>
    </w:p>
    <w:p w:rsidR="000439A5" w:rsidRDefault="004C0662">
      <w:pPr>
        <w:spacing w:line="540" w:lineRule="exact"/>
        <w:rPr>
          <w:rFonts w:ascii="仿宋" w:eastAsia="仿宋" w:hAnsi="仿宋"/>
          <w:sz w:val="32"/>
          <w:szCs w:val="21"/>
        </w:rPr>
      </w:pPr>
      <w:r>
        <w:rPr>
          <w:rFonts w:ascii="仿宋" w:eastAsia="仿宋" w:hAnsi="仿宋" w:hint="eastAsia"/>
          <w:sz w:val="32"/>
          <w:szCs w:val="21"/>
        </w:rPr>
        <w:t>尊敬</w:t>
      </w:r>
      <w:r>
        <w:rPr>
          <w:rFonts w:ascii="仿宋" w:eastAsia="仿宋" w:hAnsi="仿宋"/>
          <w:sz w:val="32"/>
          <w:szCs w:val="21"/>
        </w:rPr>
        <w:t>的</w:t>
      </w:r>
      <w:proofErr w:type="gramStart"/>
      <w:r>
        <w:rPr>
          <w:rFonts w:ascii="仿宋" w:eastAsia="仿宋" w:hAnsi="仿宋" w:hint="eastAsia"/>
          <w:sz w:val="32"/>
          <w:szCs w:val="21"/>
        </w:rPr>
        <w:t>各位</w:t>
      </w:r>
      <w:r>
        <w:rPr>
          <w:rFonts w:ascii="仿宋" w:eastAsia="仿宋" w:hAnsi="仿宋"/>
          <w:sz w:val="32"/>
          <w:szCs w:val="21"/>
        </w:rPr>
        <w:t>友商</w:t>
      </w:r>
      <w:proofErr w:type="gramEnd"/>
      <w:r>
        <w:rPr>
          <w:rFonts w:ascii="仿宋" w:eastAsia="仿宋" w:hAnsi="仿宋"/>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欢迎</w:t>
      </w:r>
      <w:r>
        <w:rPr>
          <w:rFonts w:ascii="仿宋" w:eastAsia="仿宋" w:hAnsi="仿宋"/>
          <w:sz w:val="28"/>
        </w:rPr>
        <w:t>您来参加江西远东电池</w:t>
      </w:r>
      <w:r>
        <w:rPr>
          <w:rFonts w:ascii="仿宋" w:eastAsia="仿宋" w:hAnsi="仿宋" w:hint="eastAsia"/>
          <w:sz w:val="28"/>
        </w:rPr>
        <w:t>有限公司</w:t>
      </w:r>
      <w:r w:rsidR="009530E6">
        <w:rPr>
          <w:rFonts w:ascii="仿宋" w:eastAsia="仿宋" w:hAnsi="仿宋" w:hint="eastAsia"/>
          <w:sz w:val="28"/>
        </w:rPr>
        <w:t>物料</w:t>
      </w:r>
      <w:r>
        <w:rPr>
          <w:rFonts w:ascii="仿宋" w:eastAsia="仿宋" w:hAnsi="仿宋" w:hint="eastAsia"/>
          <w:sz w:val="28"/>
        </w:rPr>
        <w:t>处置招标</w:t>
      </w:r>
      <w:r>
        <w:rPr>
          <w:rFonts w:ascii="仿宋" w:eastAsia="仿宋" w:hAnsi="仿宋"/>
          <w:sz w:val="28"/>
        </w:rPr>
        <w:t>，</w:t>
      </w:r>
      <w:r>
        <w:rPr>
          <w:rFonts w:ascii="仿宋" w:eastAsia="仿宋" w:hAnsi="仿宋" w:hint="eastAsia"/>
          <w:sz w:val="28"/>
        </w:rPr>
        <w:t>以下</w:t>
      </w:r>
      <w:r>
        <w:rPr>
          <w:rFonts w:ascii="仿宋" w:eastAsia="仿宋" w:hAnsi="仿宋"/>
          <w:sz w:val="28"/>
        </w:rPr>
        <w:t>注意事项请您知悉：</w:t>
      </w:r>
    </w:p>
    <w:p w:rsidR="000439A5" w:rsidRDefault="004C0662">
      <w:pPr>
        <w:spacing w:line="400" w:lineRule="exact"/>
        <w:ind w:firstLineChars="200" w:firstLine="560"/>
        <w:rPr>
          <w:rFonts w:ascii="仿宋" w:eastAsia="仿宋" w:hAnsi="仿宋"/>
          <w:sz w:val="28"/>
        </w:rPr>
      </w:pPr>
      <w:r>
        <w:rPr>
          <w:rFonts w:ascii="仿宋" w:eastAsia="仿宋" w:hAnsi="仿宋"/>
          <w:sz w:val="28"/>
        </w:rPr>
        <w:t>1</w:t>
      </w:r>
      <w:r>
        <w:rPr>
          <w:rFonts w:ascii="仿宋" w:eastAsia="仿宋" w:hAnsi="仿宋" w:hint="eastAsia"/>
          <w:sz w:val="28"/>
        </w:rPr>
        <w:t>、</w:t>
      </w:r>
      <w:r>
        <w:rPr>
          <w:rFonts w:ascii="仿宋" w:eastAsia="仿宋" w:hAnsi="仿宋"/>
          <w:sz w:val="28"/>
        </w:rPr>
        <w:t>本次开标根据</w:t>
      </w:r>
      <w:r>
        <w:rPr>
          <w:rFonts w:ascii="仿宋" w:eastAsia="仿宋" w:hAnsi="仿宋" w:hint="eastAsia"/>
          <w:sz w:val="28"/>
        </w:rPr>
        <w:t>《远东集团股份挂网文章》要求执行</w:t>
      </w:r>
      <w:r>
        <w:rPr>
          <w:rFonts w:ascii="仿宋" w:eastAsia="仿宋" w:hAnsi="仿宋"/>
          <w:sz w:val="28"/>
        </w:rPr>
        <w:t>，</w:t>
      </w:r>
      <w:r>
        <w:rPr>
          <w:rFonts w:ascii="仿宋" w:eastAsia="仿宋" w:hAnsi="仿宋" w:hint="eastAsia"/>
          <w:sz w:val="28"/>
        </w:rPr>
        <w:t>公平、公正、公开、互惠互利、价高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w:t>
      </w:r>
      <w:r>
        <w:rPr>
          <w:rFonts w:ascii="仿宋" w:eastAsia="仿宋" w:hAnsi="仿宋"/>
          <w:sz w:val="28"/>
        </w:rPr>
        <w:t>您需要在202</w:t>
      </w:r>
      <w:r w:rsidR="009530E6">
        <w:rPr>
          <w:rFonts w:ascii="仿宋" w:eastAsia="仿宋" w:hAnsi="仿宋"/>
          <w:sz w:val="28"/>
        </w:rPr>
        <w:t>5</w:t>
      </w:r>
      <w:r>
        <w:rPr>
          <w:rFonts w:ascii="仿宋" w:eastAsia="仿宋" w:hAnsi="仿宋"/>
          <w:sz w:val="28"/>
        </w:rPr>
        <w:t>年</w:t>
      </w:r>
      <w:r w:rsidR="009530E6">
        <w:rPr>
          <w:rFonts w:ascii="仿宋" w:eastAsia="仿宋" w:hAnsi="仿宋"/>
          <w:sz w:val="28"/>
        </w:rPr>
        <w:t>7</w:t>
      </w:r>
      <w:r>
        <w:rPr>
          <w:rFonts w:ascii="仿宋" w:eastAsia="仿宋" w:hAnsi="仿宋"/>
          <w:sz w:val="28"/>
        </w:rPr>
        <w:t>月</w:t>
      </w:r>
      <w:r w:rsidR="000701F1">
        <w:rPr>
          <w:rFonts w:ascii="仿宋" w:eastAsia="仿宋" w:hAnsi="仿宋" w:hint="eastAsia"/>
          <w:sz w:val="28"/>
        </w:rPr>
        <w:t>3</w:t>
      </w:r>
      <w:r w:rsidR="000701F1">
        <w:rPr>
          <w:rFonts w:ascii="仿宋" w:eastAsia="仿宋" w:hAnsi="仿宋"/>
          <w:sz w:val="28"/>
        </w:rPr>
        <w:t>1号之前缴纳玖千</w:t>
      </w:r>
      <w:r>
        <w:rPr>
          <w:rFonts w:ascii="仿宋" w:eastAsia="仿宋" w:hAnsi="仿宋"/>
          <w:sz w:val="28"/>
        </w:rPr>
        <w:t>元招标保证金至我司联系人指定账户，</w:t>
      </w:r>
      <w:r>
        <w:rPr>
          <w:rFonts w:ascii="仿宋" w:eastAsia="仿宋" w:hAnsi="仿宋" w:hint="eastAsia"/>
          <w:sz w:val="28"/>
        </w:rPr>
        <w:t>若</w:t>
      </w:r>
      <w:r>
        <w:rPr>
          <w:rFonts w:ascii="仿宋" w:eastAsia="仿宋" w:hAnsi="仿宋"/>
          <w:sz w:val="28"/>
        </w:rPr>
        <w:t>中标</w:t>
      </w:r>
      <w:r>
        <w:rPr>
          <w:rFonts w:ascii="仿宋" w:eastAsia="仿宋" w:hAnsi="仿宋" w:hint="eastAsia"/>
          <w:sz w:val="28"/>
        </w:rPr>
        <w:t>，</w:t>
      </w:r>
      <w:r w:rsidR="009530E6">
        <w:rPr>
          <w:rFonts w:ascii="仿宋" w:eastAsia="仿宋" w:hAnsi="仿宋" w:hint="eastAsia"/>
          <w:sz w:val="28"/>
        </w:rPr>
        <w:t>合同</w:t>
      </w:r>
      <w:r w:rsidR="009530E6">
        <w:rPr>
          <w:rFonts w:ascii="仿宋" w:eastAsia="仿宋" w:hAnsi="仿宋"/>
          <w:sz w:val="28"/>
        </w:rPr>
        <w:t>履行完毕</w:t>
      </w:r>
      <w:r w:rsidR="009530E6">
        <w:rPr>
          <w:rFonts w:ascii="仿宋" w:eastAsia="仿宋" w:hAnsi="仿宋" w:hint="eastAsia"/>
          <w:sz w:val="28"/>
        </w:rPr>
        <w:t>15个</w:t>
      </w:r>
      <w:r w:rsidR="009530E6">
        <w:rPr>
          <w:rFonts w:ascii="仿宋" w:eastAsia="仿宋" w:hAnsi="仿宋"/>
          <w:sz w:val="28"/>
        </w:rPr>
        <w:t>工作日退还</w:t>
      </w:r>
      <w:r>
        <w:rPr>
          <w:rFonts w:ascii="仿宋" w:eastAsia="仿宋" w:hAnsi="仿宋" w:hint="eastAsia"/>
          <w:sz w:val="28"/>
        </w:rPr>
        <w:t>；</w:t>
      </w:r>
      <w:r>
        <w:rPr>
          <w:rFonts w:ascii="仿宋" w:eastAsia="仿宋" w:hAnsi="仿宋"/>
          <w:sz w:val="28"/>
        </w:rPr>
        <w:t>若中标</w:t>
      </w:r>
      <w:r>
        <w:rPr>
          <w:rFonts w:ascii="仿宋" w:eastAsia="仿宋" w:hAnsi="仿宋" w:hint="eastAsia"/>
          <w:sz w:val="28"/>
        </w:rPr>
        <w:t>未</w:t>
      </w:r>
      <w:r>
        <w:rPr>
          <w:rFonts w:ascii="仿宋" w:eastAsia="仿宋" w:hAnsi="仿宋"/>
          <w:sz w:val="28"/>
        </w:rPr>
        <w:t>履行，</w:t>
      </w:r>
      <w:r>
        <w:rPr>
          <w:rFonts w:ascii="仿宋" w:eastAsia="仿宋" w:hAnsi="仿宋" w:hint="eastAsia"/>
          <w:sz w:val="28"/>
        </w:rPr>
        <w:t>该</w:t>
      </w:r>
      <w:r>
        <w:rPr>
          <w:rFonts w:ascii="仿宋" w:eastAsia="仿宋" w:hAnsi="仿宋"/>
          <w:sz w:val="28"/>
        </w:rPr>
        <w:t>保证金不予以退还。若未中标，</w:t>
      </w:r>
      <w:r>
        <w:rPr>
          <w:rFonts w:ascii="仿宋" w:eastAsia="仿宋" w:hAnsi="仿宋" w:hint="eastAsia"/>
          <w:sz w:val="28"/>
        </w:rPr>
        <w:t>该</w:t>
      </w:r>
      <w:r>
        <w:rPr>
          <w:rFonts w:ascii="仿宋" w:eastAsia="仿宋" w:hAnsi="仿宋"/>
          <w:sz w:val="28"/>
        </w:rPr>
        <w:t>保证金将15个工作日退还</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3、</w:t>
      </w:r>
      <w:r>
        <w:rPr>
          <w:rFonts w:ascii="仿宋" w:eastAsia="仿宋" w:hAnsi="仿宋"/>
          <w:sz w:val="28"/>
        </w:rPr>
        <w:t>开标以</w:t>
      </w:r>
      <w:r>
        <w:rPr>
          <w:rFonts w:ascii="仿宋" w:eastAsia="仿宋" w:hAnsi="仿宋" w:hint="eastAsia"/>
          <w:sz w:val="28"/>
        </w:rPr>
        <w:t>物料品类为标的，分类竞</w:t>
      </w:r>
      <w:r>
        <w:rPr>
          <w:rFonts w:ascii="仿宋" w:eastAsia="仿宋" w:hAnsi="仿宋"/>
          <w:sz w:val="28"/>
        </w:rPr>
        <w:t>卖，</w:t>
      </w:r>
      <w:r>
        <w:rPr>
          <w:rFonts w:ascii="仿宋" w:eastAsia="仿宋" w:hAnsi="仿宋" w:hint="eastAsia"/>
          <w:sz w:val="28"/>
        </w:rPr>
        <w:t>单价</w:t>
      </w:r>
      <w:r>
        <w:rPr>
          <w:rFonts w:ascii="仿宋" w:eastAsia="仿宋" w:hAnsi="仿宋"/>
          <w:sz w:val="28"/>
        </w:rPr>
        <w:t>竞标，</w:t>
      </w:r>
      <w:r>
        <w:rPr>
          <w:rFonts w:ascii="仿宋" w:eastAsia="仿宋" w:hAnsi="仿宋" w:hint="eastAsia"/>
          <w:sz w:val="28"/>
        </w:rPr>
        <w:t>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4、</w:t>
      </w:r>
      <w:r>
        <w:rPr>
          <w:rFonts w:ascii="仿宋" w:eastAsia="仿宋" w:hAnsi="仿宋"/>
          <w:sz w:val="28"/>
        </w:rPr>
        <w:t>中标单位需</w:t>
      </w:r>
      <w:r>
        <w:rPr>
          <w:rFonts w:ascii="仿宋" w:eastAsia="仿宋" w:hAnsi="仿宋" w:hint="eastAsia"/>
          <w:sz w:val="28"/>
        </w:rPr>
        <w:t>在3个</w:t>
      </w:r>
      <w:r>
        <w:rPr>
          <w:rFonts w:ascii="仿宋" w:eastAsia="仿宋" w:hAnsi="仿宋"/>
          <w:sz w:val="28"/>
        </w:rPr>
        <w:t>工作日内</w:t>
      </w:r>
      <w:r>
        <w:rPr>
          <w:rFonts w:ascii="仿宋" w:eastAsia="仿宋" w:hAnsi="仿宋" w:hint="eastAsia"/>
          <w:sz w:val="28"/>
        </w:rPr>
        <w:t>过磅</w:t>
      </w:r>
      <w:r>
        <w:rPr>
          <w:rFonts w:ascii="仿宋" w:eastAsia="仿宋" w:hAnsi="仿宋"/>
          <w:sz w:val="28"/>
        </w:rPr>
        <w:t>、缴纳完毕中标款</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sz w:val="28"/>
        </w:rPr>
        <w:t>5</w:t>
      </w:r>
      <w:r>
        <w:rPr>
          <w:rFonts w:ascii="仿宋" w:eastAsia="仿宋" w:hAnsi="仿宋" w:hint="eastAsia"/>
          <w:sz w:val="28"/>
        </w:rPr>
        <w:t>、</w:t>
      </w:r>
      <w:r>
        <w:rPr>
          <w:rFonts w:ascii="仿宋" w:eastAsia="仿宋" w:hAnsi="仿宋"/>
          <w:sz w:val="28"/>
        </w:rPr>
        <w:t>若您对以上条款无异议，</w:t>
      </w:r>
      <w:r>
        <w:rPr>
          <w:rFonts w:ascii="仿宋" w:eastAsia="仿宋" w:hAnsi="仿宋" w:hint="eastAsia"/>
          <w:sz w:val="28"/>
        </w:rPr>
        <w:t>请</w:t>
      </w:r>
      <w:r>
        <w:rPr>
          <w:rFonts w:ascii="仿宋" w:eastAsia="仿宋" w:hAnsi="仿宋"/>
          <w:sz w:val="28"/>
        </w:rPr>
        <w:t>您慎重写下您</w:t>
      </w:r>
      <w:r>
        <w:rPr>
          <w:rFonts w:ascii="仿宋" w:eastAsia="仿宋" w:hAnsi="仿宋" w:hint="eastAsia"/>
          <w:sz w:val="28"/>
        </w:rPr>
        <w:t>的意向</w:t>
      </w:r>
      <w:r>
        <w:rPr>
          <w:rFonts w:ascii="仿宋" w:eastAsia="仿宋" w:hAnsi="仿宋"/>
          <w:sz w:val="28"/>
        </w:rPr>
        <w:t>价格</w:t>
      </w:r>
      <w:r>
        <w:rPr>
          <w:rFonts w:ascii="仿宋" w:eastAsia="仿宋" w:hAnsi="仿宋" w:hint="eastAsia"/>
          <w:sz w:val="28"/>
        </w:rPr>
        <w:t>：</w:t>
      </w:r>
    </w:p>
    <w:tbl>
      <w:tblPr>
        <w:tblpPr w:leftFromText="180" w:rightFromText="180" w:vertAnchor="text" w:horzAnchor="page" w:tblpXSpec="center" w:tblpY="203"/>
        <w:tblOverlap w:val="never"/>
        <w:tblW w:w="7665" w:type="dxa"/>
        <w:jc w:val="center"/>
        <w:tblLayout w:type="fixed"/>
        <w:tblLook w:val="04A0" w:firstRow="1" w:lastRow="0" w:firstColumn="1" w:lastColumn="0" w:noHBand="0" w:noVBand="1"/>
      </w:tblPr>
      <w:tblGrid>
        <w:gridCol w:w="1249"/>
        <w:gridCol w:w="3706"/>
        <w:gridCol w:w="2710"/>
      </w:tblGrid>
      <w:tr w:rsidR="000439A5">
        <w:trPr>
          <w:trHeight w:val="711"/>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序号</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bottom"/>
          </w:tcPr>
          <w:p w:rsidR="000439A5" w:rsidRDefault="004C0662">
            <w:pPr>
              <w:widowControl/>
              <w:spacing w:line="480" w:lineRule="auto"/>
              <w:ind w:leftChars="100" w:left="210"/>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物料名称</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竞价（元/</w:t>
            </w:r>
            <w:r w:rsidR="00E63AA3">
              <w:rPr>
                <w:rFonts w:ascii="宋体" w:eastAsia="宋体" w:hAnsi="宋体" w:cs="宋体" w:hint="eastAsia"/>
                <w:b/>
                <w:bCs/>
                <w:color w:val="000000"/>
                <w:kern w:val="0"/>
                <w:sz w:val="24"/>
                <w:szCs w:val="24"/>
                <w:lang w:bidi="ar"/>
              </w:rPr>
              <w:t>千克</w:t>
            </w:r>
            <w:r>
              <w:rPr>
                <w:rFonts w:ascii="宋体" w:eastAsia="宋体" w:hAnsi="宋体" w:cs="宋体" w:hint="eastAsia"/>
                <w:b/>
                <w:bCs/>
                <w:color w:val="000000"/>
                <w:kern w:val="0"/>
                <w:sz w:val="24"/>
                <w:szCs w:val="24"/>
                <w:lang w:bidi="ar"/>
              </w:rPr>
              <w:t>）</w:t>
            </w:r>
          </w:p>
        </w:tc>
      </w:tr>
      <w:tr w:rsidR="000439A5" w:rsidTr="004C0662">
        <w:trPr>
          <w:trHeight w:val="974"/>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jc w:val="center"/>
              <w:rPr>
                <w:rFonts w:ascii="仿宋" w:eastAsia="仿宋" w:hAnsi="仿宋" w:cs="仿宋"/>
                <w:sz w:val="28"/>
                <w:szCs w:val="28"/>
              </w:rPr>
            </w:pPr>
            <w:r>
              <w:rPr>
                <w:rFonts w:ascii="仿宋" w:eastAsia="仿宋" w:hAnsi="仿宋" w:cs="仿宋" w:hint="eastAsia"/>
                <w:sz w:val="28"/>
                <w:szCs w:val="28"/>
              </w:rPr>
              <w:t>1</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F373BA" w:rsidP="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废纸</w:t>
            </w:r>
            <w:r>
              <w:rPr>
                <w:rFonts w:ascii="仿宋" w:eastAsia="仿宋" w:hAnsi="仿宋" w:cs="仿宋" w:hint="eastAsia"/>
                <w:sz w:val="28"/>
                <w:szCs w:val="28"/>
              </w:rPr>
              <w:t>（</w:t>
            </w:r>
            <w:r w:rsidRPr="00F373BA">
              <w:rPr>
                <w:rFonts w:ascii="仿宋" w:eastAsia="仿宋" w:hAnsi="仿宋" w:cs="仿宋"/>
                <w:sz w:val="28"/>
                <w:szCs w:val="28"/>
              </w:rPr>
              <w:t>30000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0439A5" w:rsidTr="009530E6">
        <w:trPr>
          <w:trHeight w:val="95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jc w:val="center"/>
              <w:rPr>
                <w:rFonts w:ascii="仿宋" w:eastAsia="仿宋" w:hAnsi="仿宋" w:cs="仿宋"/>
                <w:sz w:val="28"/>
                <w:szCs w:val="28"/>
              </w:rPr>
            </w:pPr>
            <w:r>
              <w:rPr>
                <w:rFonts w:ascii="仿宋" w:eastAsia="仿宋" w:hAnsi="仿宋" w:cs="仿宋" w:hint="eastAsia"/>
                <w:sz w:val="28"/>
                <w:szCs w:val="28"/>
              </w:rPr>
              <w:t>2</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废铁</w:t>
            </w:r>
            <w:r>
              <w:rPr>
                <w:rFonts w:ascii="仿宋" w:eastAsia="仿宋" w:hAnsi="仿宋" w:cs="仿宋" w:hint="eastAsia"/>
                <w:sz w:val="28"/>
                <w:szCs w:val="28"/>
              </w:rPr>
              <w:t>（</w:t>
            </w:r>
            <w:r w:rsidRPr="00F373BA">
              <w:rPr>
                <w:rFonts w:ascii="仿宋" w:eastAsia="仿宋" w:hAnsi="仿宋" w:cs="仿宋"/>
                <w:sz w:val="28"/>
                <w:szCs w:val="28"/>
              </w:rPr>
              <w:t>300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0439A5"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Pr="00F373BA" w:rsidRDefault="004C0662">
            <w:pPr>
              <w:jc w:val="center"/>
              <w:rPr>
                <w:rFonts w:ascii="仿宋" w:eastAsia="仿宋" w:hAnsi="仿宋" w:cs="仿宋"/>
                <w:sz w:val="28"/>
                <w:szCs w:val="28"/>
                <w:vertAlign w:val="superscript"/>
              </w:rPr>
            </w:pPr>
            <w:r>
              <w:rPr>
                <w:rFonts w:ascii="仿宋" w:eastAsia="仿宋" w:hAnsi="仿宋" w:cs="仿宋" w:hint="eastAsia"/>
                <w:sz w:val="28"/>
                <w:szCs w:val="28"/>
              </w:rPr>
              <w:t>3</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废钢壳</w:t>
            </w:r>
            <w:r>
              <w:rPr>
                <w:rFonts w:ascii="仿宋" w:eastAsia="仿宋" w:hAnsi="仿宋" w:cs="仿宋"/>
                <w:sz w:val="28"/>
                <w:szCs w:val="28"/>
              </w:rPr>
              <w:t>(</w:t>
            </w:r>
            <w:r w:rsidRPr="00F373BA">
              <w:rPr>
                <w:rFonts w:ascii="仿宋" w:eastAsia="仿宋" w:hAnsi="仿宋" w:cs="仿宋"/>
                <w:sz w:val="28"/>
                <w:szCs w:val="28"/>
              </w:rPr>
              <w:t>200</w:t>
            </w:r>
            <w:r>
              <w:rPr>
                <w:rFonts w:ascii="仿宋" w:eastAsia="仿宋" w:hAnsi="仿宋" w:cs="仿宋" w:hint="eastAsia"/>
                <w:sz w:val="28"/>
                <w:szCs w:val="28"/>
              </w:rPr>
              <w:t>千克</w:t>
            </w:r>
            <w:r>
              <w:rPr>
                <w:rFonts w:ascii="仿宋" w:eastAsia="仿宋" w:hAnsi="仿宋" w:cs="仿宋"/>
                <w:sz w:val="28"/>
                <w:szCs w:val="28"/>
              </w:rPr>
              <w:t xml:space="preserve"> )</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F373BA"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jc w:val="center"/>
              <w:rPr>
                <w:rFonts w:ascii="仿宋" w:eastAsia="仿宋" w:hAnsi="仿宋" w:cs="仿宋"/>
                <w:sz w:val="28"/>
                <w:szCs w:val="28"/>
              </w:rPr>
            </w:pPr>
            <w:r>
              <w:rPr>
                <w:rFonts w:ascii="仿宋" w:eastAsia="仿宋" w:hAnsi="仿宋" w:cs="仿宋" w:hint="eastAsia"/>
                <w:sz w:val="28"/>
                <w:szCs w:val="28"/>
              </w:rPr>
              <w:t>4</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废塑料</w:t>
            </w:r>
            <w:r>
              <w:rPr>
                <w:rFonts w:ascii="仿宋" w:eastAsia="仿宋" w:hAnsi="仿宋" w:cs="仿宋" w:hint="eastAsia"/>
                <w:sz w:val="28"/>
                <w:szCs w:val="28"/>
              </w:rPr>
              <w:t>(</w:t>
            </w:r>
            <w:r w:rsidRPr="00F373BA">
              <w:rPr>
                <w:rFonts w:ascii="仿宋" w:eastAsia="仿宋" w:hAnsi="仿宋" w:cs="仿宋"/>
                <w:sz w:val="28"/>
                <w:szCs w:val="28"/>
              </w:rPr>
              <w:t>2000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spacing w:line="300" w:lineRule="exact"/>
              <w:jc w:val="center"/>
              <w:rPr>
                <w:rFonts w:ascii="仿宋" w:eastAsia="仿宋" w:hAnsi="仿宋" w:cs="宋体"/>
                <w:kern w:val="0"/>
                <w:sz w:val="24"/>
                <w:szCs w:val="24"/>
              </w:rPr>
            </w:pPr>
          </w:p>
        </w:tc>
      </w:tr>
      <w:tr w:rsidR="00F373BA" w:rsidTr="009530E6">
        <w:trPr>
          <w:trHeight w:val="80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jc w:val="center"/>
              <w:rPr>
                <w:rFonts w:ascii="仿宋" w:eastAsia="仿宋" w:hAnsi="仿宋" w:cs="仿宋"/>
                <w:sz w:val="28"/>
                <w:szCs w:val="28"/>
              </w:rPr>
            </w:pPr>
            <w:r>
              <w:rPr>
                <w:rFonts w:ascii="仿宋" w:eastAsia="仿宋" w:hAnsi="仿宋" w:cs="仿宋" w:hint="eastAsia"/>
                <w:sz w:val="28"/>
                <w:szCs w:val="28"/>
              </w:rPr>
              <w:t>5</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jc w:val="both"/>
              <w:textAlignment w:val="center"/>
              <w:rPr>
                <w:rFonts w:ascii="仿宋" w:eastAsia="仿宋" w:hAnsi="仿宋" w:cs="仿宋"/>
                <w:sz w:val="28"/>
                <w:szCs w:val="28"/>
              </w:rPr>
            </w:pPr>
            <w:proofErr w:type="gramStart"/>
            <w:r w:rsidRPr="00F373BA">
              <w:rPr>
                <w:rFonts w:ascii="仿宋" w:eastAsia="仿宋" w:hAnsi="仿宋" w:cs="仿宋" w:hint="eastAsia"/>
                <w:sz w:val="28"/>
                <w:szCs w:val="28"/>
              </w:rPr>
              <w:t>废电子料</w:t>
            </w:r>
            <w:proofErr w:type="gramEnd"/>
            <w:r>
              <w:rPr>
                <w:rFonts w:ascii="仿宋" w:eastAsia="仿宋" w:hAnsi="仿宋" w:cs="仿宋" w:hint="eastAsia"/>
                <w:sz w:val="28"/>
                <w:szCs w:val="28"/>
              </w:rPr>
              <w:t>(</w:t>
            </w:r>
            <w:r w:rsidRPr="00F373BA">
              <w:rPr>
                <w:rFonts w:ascii="仿宋" w:eastAsia="仿宋" w:hAnsi="仿宋" w:cs="仿宋"/>
                <w:sz w:val="28"/>
                <w:szCs w:val="28"/>
              </w:rPr>
              <w:t>30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spacing w:line="300" w:lineRule="exact"/>
              <w:jc w:val="center"/>
              <w:rPr>
                <w:rFonts w:ascii="仿宋" w:eastAsia="仿宋" w:hAnsi="仿宋" w:cs="宋体"/>
                <w:kern w:val="0"/>
                <w:sz w:val="24"/>
                <w:szCs w:val="24"/>
              </w:rPr>
            </w:pPr>
          </w:p>
        </w:tc>
      </w:tr>
    </w:tbl>
    <w:p w:rsidR="000439A5" w:rsidRDefault="000439A5">
      <w:pPr>
        <w:spacing w:beforeLines="50" w:before="156" w:line="400" w:lineRule="atLeast"/>
        <w:rPr>
          <w:rFonts w:ascii="仿宋" w:eastAsia="仿宋" w:hAnsi="仿宋" w:cs="仿宋"/>
          <w:sz w:val="28"/>
        </w:rPr>
      </w:pPr>
    </w:p>
    <w:p w:rsidR="000439A5" w:rsidRDefault="000439A5">
      <w:pPr>
        <w:wordWrap w:val="0"/>
        <w:spacing w:beforeLines="50" w:before="156" w:line="400" w:lineRule="atLeast"/>
        <w:jc w:val="center"/>
        <w:rPr>
          <w:rFonts w:ascii="仿宋" w:eastAsia="仿宋" w:hAnsi="仿宋" w:cs="仿宋"/>
          <w:sz w:val="28"/>
        </w:rPr>
      </w:pPr>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bookmarkStart w:id="0" w:name="_GoBack"/>
      <w:bookmarkEnd w:id="0"/>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p>
    <w:p w:rsidR="000439A5" w:rsidRDefault="000439A5">
      <w:pPr>
        <w:spacing w:beforeLines="50" w:before="156" w:line="400" w:lineRule="atLeast"/>
        <w:jc w:val="right"/>
        <w:rPr>
          <w:rFonts w:ascii="仿宋" w:eastAsia="仿宋" w:hAnsi="仿宋" w:cs="仿宋"/>
          <w:sz w:val="28"/>
        </w:rPr>
      </w:pPr>
    </w:p>
    <w:p w:rsidR="000439A5" w:rsidRDefault="000439A5">
      <w:pPr>
        <w:spacing w:beforeLines="50" w:before="156" w:line="400" w:lineRule="atLeast"/>
        <w:jc w:val="right"/>
        <w:rPr>
          <w:rFonts w:ascii="仿宋" w:eastAsia="仿宋" w:hAnsi="仿宋" w:cs="仿宋"/>
          <w:sz w:val="28"/>
        </w:rPr>
      </w:pPr>
    </w:p>
    <w:p w:rsidR="000439A5" w:rsidRDefault="004C0662">
      <w:pPr>
        <w:wordWrap w:val="0"/>
        <w:spacing w:beforeLines="50" w:before="156" w:line="400" w:lineRule="atLeast"/>
        <w:ind w:firstLineChars="1900" w:firstLine="5320"/>
        <w:jc w:val="both"/>
        <w:rPr>
          <w:rFonts w:ascii="仿宋" w:eastAsia="仿宋" w:hAnsi="仿宋" w:cs="仿宋"/>
          <w:sz w:val="28"/>
          <w:u w:val="single"/>
        </w:rPr>
      </w:pPr>
      <w:r>
        <w:rPr>
          <w:rFonts w:ascii="仿宋" w:eastAsia="仿宋" w:hAnsi="仿宋" w:cs="仿宋" w:hint="eastAsia"/>
          <w:sz w:val="28"/>
        </w:rPr>
        <w:t xml:space="preserve">  公司：（盖章）      </w:t>
      </w:r>
    </w:p>
    <w:p w:rsidR="000439A5" w:rsidRDefault="004C0662">
      <w:pPr>
        <w:wordWrap w:val="0"/>
        <w:spacing w:line="400" w:lineRule="atLeast"/>
        <w:jc w:val="right"/>
        <w:rPr>
          <w:rFonts w:ascii="仿宋" w:eastAsia="仿宋" w:hAnsi="仿宋" w:cs="仿宋"/>
          <w:sz w:val="28"/>
        </w:rPr>
      </w:pPr>
      <w:r>
        <w:rPr>
          <w:rFonts w:ascii="仿宋" w:eastAsia="仿宋" w:hAnsi="仿宋" w:cs="仿宋" w:hint="eastAsia"/>
          <w:sz w:val="28"/>
        </w:rPr>
        <w:t xml:space="preserve">联系人：                </w:t>
      </w:r>
    </w:p>
    <w:p w:rsidR="000439A5" w:rsidRDefault="004C0662">
      <w:pPr>
        <w:wordWrap w:val="0"/>
        <w:spacing w:line="400" w:lineRule="atLeast"/>
        <w:jc w:val="right"/>
        <w:rPr>
          <w:rFonts w:ascii="仿宋" w:eastAsia="仿宋" w:hAnsi="仿宋" w:cs="仿宋"/>
          <w:sz w:val="28"/>
        </w:rPr>
      </w:pPr>
      <w:r>
        <w:rPr>
          <w:rFonts w:ascii="仿宋" w:eastAsia="仿宋" w:hAnsi="仿宋" w:cs="仿宋" w:hint="eastAsia"/>
          <w:sz w:val="28"/>
        </w:rPr>
        <w:t xml:space="preserve"> 电话：                  </w:t>
      </w:r>
    </w:p>
    <w:p w:rsidR="000439A5" w:rsidRDefault="004C0662">
      <w:pPr>
        <w:wordWrap w:val="0"/>
        <w:spacing w:line="400" w:lineRule="atLeast"/>
        <w:jc w:val="right"/>
        <w:rPr>
          <w:rFonts w:ascii="仿宋" w:eastAsia="仿宋" w:hAnsi="仿宋" w:cs="仿宋"/>
          <w:sz w:val="28"/>
        </w:rPr>
      </w:pPr>
      <w:r>
        <w:rPr>
          <w:rFonts w:ascii="仿宋" w:eastAsia="仿宋" w:hAnsi="仿宋" w:cs="仿宋" w:hint="eastAsia"/>
          <w:sz w:val="28"/>
        </w:rPr>
        <w:t xml:space="preserve">日期 ：                 </w:t>
      </w:r>
    </w:p>
    <w:p w:rsidR="000439A5" w:rsidRDefault="004C0662">
      <w:pPr>
        <w:spacing w:line="400" w:lineRule="atLeast"/>
        <w:rPr>
          <w:rFonts w:ascii="仿宋" w:eastAsia="仿宋" w:hAnsi="仿宋" w:cs="仿宋"/>
          <w:sz w:val="28"/>
        </w:rPr>
      </w:pPr>
      <w:r>
        <w:rPr>
          <w:rFonts w:ascii="仿宋" w:eastAsia="仿宋" w:hAnsi="仿宋" w:cs="仿宋" w:hint="eastAsia"/>
          <w:sz w:val="28"/>
        </w:rPr>
        <w:lastRenderedPageBreak/>
        <w:t xml:space="preserve">                      </w:t>
      </w:r>
    </w:p>
    <w:sectPr w:rsidR="000439A5">
      <w:pgSz w:w="11849" w:h="16781"/>
      <w:pgMar w:top="1803" w:right="1440" w:bottom="1803" w:left="1440" w:header="850" w:footer="992" w:gutter="0"/>
      <w:cols w:space="0"/>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华文仿宋">
    <w:altName w:val="汉仪仿宋KW"/>
    <w:panose1 w:val="02010600040101010101"/>
    <w:charset w:val="86"/>
    <w:family w:val="auto"/>
    <w:pitch w:val="variable"/>
    <w:sig w:usb0="00000287" w:usb1="080F0000" w:usb2="00000010" w:usb3="00000000" w:csb0="0004009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defaultTabStop w:val="420"/>
  <w:drawingGridVerticalSpacing w:val="156"/>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BD3E095B"/>
    <w:rsid w:val="EFAD3C52"/>
    <w:rsid w:val="FBCF7884"/>
    <w:rsid w:val="FBEEA9EA"/>
    <w:rsid w:val="000439A5"/>
    <w:rsid w:val="000701F1"/>
    <w:rsid w:val="003D73E9"/>
    <w:rsid w:val="003E0F5A"/>
    <w:rsid w:val="004C0662"/>
    <w:rsid w:val="009530E6"/>
    <w:rsid w:val="00A25D17"/>
    <w:rsid w:val="00E63AA3"/>
    <w:rsid w:val="00F373BA"/>
    <w:rsid w:val="0A5B0B08"/>
    <w:rsid w:val="1D17FDA5"/>
    <w:rsid w:val="2E8B5201"/>
    <w:rsid w:val="38B00151"/>
    <w:rsid w:val="3B531691"/>
    <w:rsid w:val="40E7148E"/>
    <w:rsid w:val="465D62DF"/>
    <w:rsid w:val="5C1F3DB5"/>
    <w:rsid w:val="5CCA2F92"/>
    <w:rsid w:val="5DF01417"/>
    <w:rsid w:val="632768E9"/>
    <w:rsid w:val="67303987"/>
    <w:rsid w:val="73EFDB59"/>
    <w:rsid w:val="7B660218"/>
    <w:rsid w:val="7EDF746F"/>
    <w:rsid w:val="7FFE1FAE"/>
    <w:rsid w:val="9F7BCB06"/>
    <w:rsid w:val="9FC6E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2D7D0BB-26A4-4C4B-989E-8A6D42C3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Balloon Text"/>
    <w:basedOn w:val="a"/>
    <w:link w:val="Char"/>
    <w:rsid w:val="009530E6"/>
    <w:rPr>
      <w:sz w:val="18"/>
      <w:szCs w:val="18"/>
    </w:rPr>
  </w:style>
  <w:style w:type="character" w:customStyle="1" w:styleId="Char">
    <w:name w:val="批注框文本 Char"/>
    <w:basedOn w:val="a0"/>
    <w:link w:val="a4"/>
    <w:rsid w:val="009530E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64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郭丽霞</cp:lastModifiedBy>
  <cp:revision>7</cp:revision>
  <cp:lastPrinted>2025-07-17T08:45:00Z</cp:lastPrinted>
  <dcterms:created xsi:type="dcterms:W3CDTF">1970-01-03T16:00:00Z</dcterms:created>
  <dcterms:modified xsi:type="dcterms:W3CDTF">2025-07-24T09:32:00Z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ies>
</file>